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C457" w14:textId="0B2A150A" w:rsidR="00354971" w:rsidRDefault="006B2BB7" w:rsidP="00AC1815">
      <w:pPr>
        <w:spacing w:after="0"/>
        <w:ind w:left="-1049" w:firstLine="0"/>
        <w:rPr>
          <w:u w:color="000000"/>
        </w:rPr>
      </w:pPr>
      <w:r>
        <w:rPr>
          <w:noProof/>
        </w:rPr>
        <w:drawing>
          <wp:inline distT="0" distB="0" distL="0" distR="0" wp14:anchorId="3A456E17" wp14:editId="149D34B6">
            <wp:extent cx="1782445" cy="127190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1782445" cy="1271905"/>
                    </a:xfrm>
                    <a:prstGeom prst="rect">
                      <a:avLst/>
                    </a:prstGeom>
                  </pic:spPr>
                </pic:pic>
              </a:graphicData>
            </a:graphic>
          </wp:inline>
        </w:drawing>
      </w:r>
      <w:r>
        <w:rPr>
          <w:rFonts w:ascii="Arial" w:eastAsia="Arial" w:hAnsi="Arial" w:cs="Arial"/>
        </w:rPr>
        <w:t xml:space="preserve"> </w:t>
      </w:r>
      <w:r w:rsidR="00AC1815">
        <w:rPr>
          <w:rFonts w:ascii="Arial" w:eastAsia="Arial" w:hAnsi="Arial" w:cs="Arial"/>
        </w:rPr>
        <w:t xml:space="preserve">                     </w:t>
      </w:r>
      <w:r w:rsidRPr="00AC1815">
        <w:rPr>
          <w:rFonts w:ascii="Arial" w:eastAsia="Arial" w:hAnsi="Arial" w:cs="Arial"/>
          <w:b/>
          <w:color w:val="129D4B"/>
          <w:sz w:val="24"/>
          <w:u w:val="single" w:color="129D4B"/>
        </w:rPr>
        <w:t>DUPLICADO LICENCIA</w:t>
      </w:r>
      <w:r>
        <w:rPr>
          <w:u w:color="000000"/>
        </w:rPr>
        <w:t xml:space="preserve"> </w:t>
      </w:r>
    </w:p>
    <w:p w14:paraId="76287413" w14:textId="77777777" w:rsidR="00D74444" w:rsidRPr="00D74444" w:rsidRDefault="00D74444" w:rsidP="00D74444">
      <w:pPr>
        <w:spacing w:line="360" w:lineRule="auto"/>
        <w:jc w:val="both"/>
      </w:pPr>
    </w:p>
    <w:p w14:paraId="73413783" w14:textId="52CDC5F3" w:rsidR="00354971" w:rsidRDefault="006B2BB7" w:rsidP="00AC1815">
      <w:pPr>
        <w:pStyle w:val="Prrafodelista"/>
        <w:numPr>
          <w:ilvl w:val="0"/>
          <w:numId w:val="4"/>
        </w:numPr>
        <w:spacing w:line="360" w:lineRule="auto"/>
        <w:jc w:val="both"/>
      </w:pPr>
      <w:r>
        <w:t>Cédula de identidad vigente</w:t>
      </w:r>
      <w:r w:rsidR="00D74444" w:rsidRPr="00D74444">
        <w:t xml:space="preserve"> (NO SIRVE EL COMPROBANTE DEL REGISTRO CIVIL)</w:t>
      </w:r>
      <w:r>
        <w:t xml:space="preserve"> </w:t>
      </w:r>
    </w:p>
    <w:p w14:paraId="7C08DD68" w14:textId="364CAAC8" w:rsidR="00AC1815" w:rsidRDefault="00AC1815" w:rsidP="00AC1815">
      <w:pPr>
        <w:pStyle w:val="Prrafodelista"/>
        <w:numPr>
          <w:ilvl w:val="0"/>
          <w:numId w:val="4"/>
        </w:numPr>
        <w:spacing w:line="360" w:lineRule="auto"/>
        <w:jc w:val="both"/>
      </w:pPr>
      <w:r>
        <w:t xml:space="preserve">Hoja de Vida del Conductor </w:t>
      </w:r>
    </w:p>
    <w:p w14:paraId="27FB8ABC" w14:textId="4A8C8FC1" w:rsidR="00354971" w:rsidRDefault="00D74444" w:rsidP="00AC1815">
      <w:pPr>
        <w:pStyle w:val="Prrafodelista"/>
        <w:numPr>
          <w:ilvl w:val="0"/>
          <w:numId w:val="4"/>
        </w:numPr>
        <w:spacing w:line="360" w:lineRule="auto"/>
        <w:ind w:right="2"/>
        <w:jc w:val="both"/>
      </w:pPr>
      <w:r>
        <w:t>C</w:t>
      </w:r>
      <w:r w:rsidR="006B2BB7">
        <w:t>onstancia de Carabineros por perdida que puede obtener presencial o en Comisaria virtual</w:t>
      </w:r>
      <w:r>
        <w:t xml:space="preserve">     </w:t>
      </w:r>
      <w:r w:rsidRPr="00D74444">
        <w:t>o declaración Jurada Notarial de extravío</w:t>
      </w:r>
      <w:r w:rsidR="006B2BB7">
        <w:t xml:space="preserve">. </w:t>
      </w:r>
    </w:p>
    <w:p w14:paraId="15D89280" w14:textId="32852AF7" w:rsidR="00AC1815" w:rsidRDefault="00D74444" w:rsidP="00AC1815">
      <w:pPr>
        <w:pStyle w:val="Prrafodelista"/>
        <w:numPr>
          <w:ilvl w:val="0"/>
          <w:numId w:val="4"/>
        </w:numPr>
        <w:spacing w:after="0" w:line="360" w:lineRule="auto"/>
        <w:ind w:right="2"/>
        <w:jc w:val="both"/>
      </w:pPr>
      <w:r>
        <w:t>Considerar que, con el nuevo Sistema de Licencia Digital, se deben cargar todos los antecedentes de sus licencias de conducir anteriores. Por lo anterior, el duplicado podría no ser entregado en el día.</w:t>
      </w:r>
    </w:p>
    <w:p w14:paraId="695D9C05" w14:textId="04C78CC0" w:rsidR="00AC1815" w:rsidRDefault="00AC1815" w:rsidP="00AC1815">
      <w:pPr>
        <w:pStyle w:val="Prrafodelista"/>
        <w:numPr>
          <w:ilvl w:val="0"/>
          <w:numId w:val="4"/>
        </w:numPr>
        <w:spacing w:after="0" w:line="360" w:lineRule="auto"/>
        <w:ind w:right="2"/>
        <w:jc w:val="both"/>
      </w:pPr>
      <w:r w:rsidRPr="00AC1815">
        <w:t>El día del otorgamiento además de los documentos solicitados en los primeros puntos, debe completar la Declaración Jurada de Extravío y se le toma la foto para la confección del duplicado</w:t>
      </w:r>
    </w:p>
    <w:p w14:paraId="44F1FC57" w14:textId="77777777" w:rsidR="00AC1815" w:rsidRDefault="00AC1815" w:rsidP="00AC1815">
      <w:pPr>
        <w:spacing w:after="0" w:line="360" w:lineRule="auto"/>
        <w:ind w:left="567" w:right="2" w:firstLine="0"/>
        <w:jc w:val="both"/>
      </w:pPr>
    </w:p>
    <w:p w14:paraId="319C36A1" w14:textId="089589F7" w:rsidR="00354971" w:rsidRDefault="006B2BB7">
      <w:pPr>
        <w:pStyle w:val="Ttulo1"/>
        <w:ind w:right="60"/>
        <w:rPr>
          <w:color w:val="000000"/>
          <w:u w:val="none" w:color="000000"/>
        </w:rPr>
      </w:pPr>
      <w:r>
        <w:t>DUPLICADO LICENCIA</w:t>
      </w:r>
      <w:r w:rsidR="00D74444">
        <w:t xml:space="preserve"> OBTENIDA EN </w:t>
      </w:r>
      <w:r>
        <w:t>OTRA COMUNA</w:t>
      </w:r>
      <w:r>
        <w:rPr>
          <w:color w:val="000000"/>
          <w:u w:val="none" w:color="000000"/>
        </w:rPr>
        <w:t xml:space="preserve"> </w:t>
      </w:r>
    </w:p>
    <w:p w14:paraId="2F50D1A2" w14:textId="77777777" w:rsidR="00D74444" w:rsidRPr="00D74444" w:rsidRDefault="00D74444" w:rsidP="00AC1815">
      <w:pPr>
        <w:jc w:val="both"/>
      </w:pPr>
    </w:p>
    <w:p w14:paraId="50E89DA6" w14:textId="3B2FE65A" w:rsidR="00354971" w:rsidRDefault="006B2BB7" w:rsidP="00AC1815">
      <w:pPr>
        <w:numPr>
          <w:ilvl w:val="0"/>
          <w:numId w:val="2"/>
        </w:numPr>
        <w:spacing w:after="92"/>
        <w:ind w:left="609" w:right="2" w:hanging="360"/>
        <w:jc w:val="both"/>
      </w:pPr>
      <w:r>
        <w:t>Cédula de identidad vigente</w:t>
      </w:r>
      <w:r w:rsidR="00D74444">
        <w:t xml:space="preserve"> </w:t>
      </w:r>
      <w:r w:rsidR="00D74444" w:rsidRPr="00D74444">
        <w:t>(NO SIRVE EL COMPROBANTE DEL REGISTRO CIVIL)</w:t>
      </w:r>
    </w:p>
    <w:p w14:paraId="3DC98D84" w14:textId="6745CAE6" w:rsidR="00AC1815" w:rsidRDefault="00AC1815" w:rsidP="00AC1815">
      <w:pPr>
        <w:numPr>
          <w:ilvl w:val="0"/>
          <w:numId w:val="2"/>
        </w:numPr>
        <w:spacing w:after="92"/>
        <w:ind w:left="609" w:right="2" w:hanging="360"/>
        <w:jc w:val="both"/>
      </w:pPr>
      <w:r>
        <w:t>Hoja de Vida del Conductor</w:t>
      </w:r>
    </w:p>
    <w:p w14:paraId="06F4B702" w14:textId="77777777" w:rsidR="00354971" w:rsidRDefault="006B2BB7" w:rsidP="00AC1815">
      <w:pPr>
        <w:numPr>
          <w:ilvl w:val="0"/>
          <w:numId w:val="2"/>
        </w:numPr>
        <w:spacing w:line="321" w:lineRule="auto"/>
        <w:ind w:left="609" w:right="2" w:hanging="360"/>
        <w:jc w:val="both"/>
      </w:pPr>
      <w:r>
        <w:t xml:space="preserve">Constancia de Carabineros por perdida que puede obtener presencial o en Comisaria virtual, o declaración Jurada Notarial de extravío. </w:t>
      </w:r>
    </w:p>
    <w:p w14:paraId="79B32B2E" w14:textId="226BF974" w:rsidR="00D74444" w:rsidRDefault="00D74444" w:rsidP="00AC1815">
      <w:pPr>
        <w:numPr>
          <w:ilvl w:val="0"/>
          <w:numId w:val="2"/>
        </w:numPr>
        <w:spacing w:line="321" w:lineRule="auto"/>
        <w:ind w:left="609" w:right="2" w:hanging="360"/>
        <w:jc w:val="both"/>
      </w:pPr>
      <w:r>
        <w:t xml:space="preserve">Considerar que, con el nuevo Sistema de Licencia Digital, </w:t>
      </w:r>
      <w:r w:rsidRPr="00D74444">
        <w:t>se deben cargar todos los antecedentes de sus licencias de conducir anteriores</w:t>
      </w:r>
      <w:r w:rsidR="00AC1815">
        <w:t>, si están cargados se le puede otorgar el duplicado, de no ser así, se solicita a la Comuna respectiva que sean cargados los antecedentes, para lo cual tienen un plazo máximo de 15 días hábiles.</w:t>
      </w:r>
    </w:p>
    <w:p w14:paraId="2D5587C1" w14:textId="21CEAD2A" w:rsidR="00354971" w:rsidRDefault="00AC1815" w:rsidP="00AC1815">
      <w:pPr>
        <w:numPr>
          <w:ilvl w:val="0"/>
          <w:numId w:val="2"/>
        </w:numPr>
        <w:spacing w:after="0" w:line="321" w:lineRule="auto"/>
        <w:ind w:left="567" w:right="2" w:hanging="567"/>
        <w:jc w:val="both"/>
      </w:pPr>
      <w:r>
        <w:t>El día del otorgamiento además de los documentos solicitados en los primeros puntos, debe completar la Declaración Jurada de Extravío y se le toma la foto para la confección del duplicado.</w:t>
      </w:r>
      <w:r w:rsidR="006B2BB7" w:rsidRPr="00AC1815">
        <w:rPr>
          <w:rFonts w:ascii="Arial" w:eastAsia="Arial" w:hAnsi="Arial" w:cs="Arial"/>
        </w:rPr>
        <w:t xml:space="preserve"> </w:t>
      </w:r>
    </w:p>
    <w:p w14:paraId="22C42E6F" w14:textId="13BE6866" w:rsidR="00354971" w:rsidRDefault="006B2BB7" w:rsidP="00E8066A">
      <w:pPr>
        <w:spacing w:after="0"/>
        <w:ind w:left="0" w:firstLine="0"/>
      </w:pPr>
      <w:r>
        <w:rPr>
          <w:rFonts w:ascii="Arial" w:eastAsia="Arial" w:hAnsi="Arial" w:cs="Arial"/>
        </w:rPr>
        <w:t xml:space="preserve"> </w:t>
      </w:r>
    </w:p>
    <w:p w14:paraId="5B36292C" w14:textId="77777777" w:rsidR="00354971" w:rsidRDefault="006B2BB7">
      <w:pPr>
        <w:spacing w:after="35"/>
        <w:ind w:left="0" w:firstLine="0"/>
      </w:pPr>
      <w:r>
        <w:t xml:space="preserve"> </w:t>
      </w:r>
    </w:p>
    <w:sectPr w:rsidR="00354971">
      <w:footerReference w:type="default" r:id="rId8"/>
      <w:pgSz w:w="12240" w:h="15840"/>
      <w:pgMar w:top="513" w:right="1634" w:bottom="144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D036" w14:textId="77777777" w:rsidR="00227C54" w:rsidRDefault="00227C54" w:rsidP="00E8066A">
      <w:pPr>
        <w:spacing w:after="0" w:line="240" w:lineRule="auto"/>
      </w:pPr>
      <w:r>
        <w:separator/>
      </w:r>
    </w:p>
  </w:endnote>
  <w:endnote w:type="continuationSeparator" w:id="0">
    <w:p w14:paraId="109ACD6C" w14:textId="77777777" w:rsidR="00227C54" w:rsidRDefault="00227C54" w:rsidP="00E8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2C89" w14:textId="05C2FC15" w:rsidR="00E8066A" w:rsidRDefault="00E8066A">
    <w:pPr>
      <w:pStyle w:val="Piedepgina"/>
    </w:pPr>
    <w:r w:rsidRPr="00E8066A">
      <w:rPr>
        <w:noProof/>
      </w:rPr>
      <w:drawing>
        <wp:inline distT="0" distB="0" distL="0" distR="0" wp14:anchorId="219A1CA5" wp14:editId="5AC379A4">
          <wp:extent cx="5655310" cy="1005840"/>
          <wp:effectExtent l="0" t="0" r="0" b="3810"/>
          <wp:docPr id="4654444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5310" cy="1005840"/>
                  </a:xfrm>
                  <a:prstGeom prst="rect">
                    <a:avLst/>
                  </a:prstGeom>
                  <a:noFill/>
                  <a:ln>
                    <a:noFill/>
                  </a:ln>
                </pic:spPr>
              </pic:pic>
            </a:graphicData>
          </a:graphic>
        </wp:inline>
      </w:drawing>
    </w:r>
  </w:p>
  <w:p w14:paraId="2F71A2DB" w14:textId="77777777" w:rsidR="00E8066A" w:rsidRDefault="00E806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D2A2" w14:textId="77777777" w:rsidR="00227C54" w:rsidRDefault="00227C54" w:rsidP="00E8066A">
      <w:pPr>
        <w:spacing w:after="0" w:line="240" w:lineRule="auto"/>
      </w:pPr>
      <w:r>
        <w:separator/>
      </w:r>
    </w:p>
  </w:footnote>
  <w:footnote w:type="continuationSeparator" w:id="0">
    <w:p w14:paraId="4814B6CC" w14:textId="77777777" w:rsidR="00227C54" w:rsidRDefault="00227C54" w:rsidP="00E80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FEA"/>
    <w:multiLevelType w:val="hybridMultilevel"/>
    <w:tmpl w:val="52D04A2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B52FD8"/>
    <w:multiLevelType w:val="hybridMultilevel"/>
    <w:tmpl w:val="7A50EA9C"/>
    <w:lvl w:ilvl="0" w:tplc="F5D46352">
      <w:start w:val="1"/>
      <w:numFmt w:val="bullet"/>
      <w:lvlText w:val="•"/>
      <w:lvlJc w:val="left"/>
      <w:pPr>
        <w:ind w:left="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A28DF8">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263FD6">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6ABFF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CFDBE">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7012A2">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301872">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D2FC6C">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B0E96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295552"/>
    <w:multiLevelType w:val="hybridMultilevel"/>
    <w:tmpl w:val="7488FF62"/>
    <w:lvl w:ilvl="0" w:tplc="340A0001">
      <w:start w:val="1"/>
      <w:numFmt w:val="bullet"/>
      <w:lvlText w:val=""/>
      <w:lvlJc w:val="left"/>
      <w:pPr>
        <w:ind w:left="720" w:hanging="360"/>
      </w:pPr>
      <w:rPr>
        <w:rFonts w:ascii="Symbol" w:hAnsi="Symbol" w:hint="default"/>
      </w:rPr>
    </w:lvl>
    <w:lvl w:ilvl="1" w:tplc="EF96F4D4">
      <w:numFmt w:val="bullet"/>
      <w:lvlText w:val="•"/>
      <w:lvlJc w:val="left"/>
      <w:pPr>
        <w:ind w:left="1440" w:hanging="360"/>
      </w:pPr>
      <w:rPr>
        <w:rFonts w:ascii="Calibri" w:eastAsia="Calibri"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9414DE9"/>
    <w:multiLevelType w:val="hybridMultilevel"/>
    <w:tmpl w:val="4CB2D814"/>
    <w:lvl w:ilvl="0" w:tplc="18CA3C86">
      <w:start w:val="1"/>
      <w:numFmt w:val="bullet"/>
      <w:lvlText w:val="•"/>
      <w:lvlJc w:val="left"/>
      <w:pPr>
        <w:ind w:left="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20196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9A0204">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9EEBA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929280">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4A842C">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34B2BA">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1E7ED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4AA176">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72185807">
    <w:abstractNumId w:val="3"/>
  </w:num>
  <w:num w:numId="2" w16cid:durableId="1774394413">
    <w:abstractNumId w:val="1"/>
  </w:num>
  <w:num w:numId="3" w16cid:durableId="735516303">
    <w:abstractNumId w:val="2"/>
  </w:num>
  <w:num w:numId="4" w16cid:durableId="155237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71"/>
    <w:rsid w:val="00227C54"/>
    <w:rsid w:val="00354971"/>
    <w:rsid w:val="005F0758"/>
    <w:rsid w:val="00694DC8"/>
    <w:rsid w:val="006B2BB7"/>
    <w:rsid w:val="00AC1815"/>
    <w:rsid w:val="00D74444"/>
    <w:rsid w:val="00E8066A"/>
    <w:rsid w:val="00FA36BC"/>
    <w:rsid w:val="00FD68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BD6C"/>
  <w15:docId w15:val="{D777F750-B8BB-4F38-94DC-2B69CE1B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59" w:lineRule="auto"/>
      <w:ind w:left="274" w:hanging="10"/>
    </w:pPr>
    <w:rPr>
      <w:rFonts w:ascii="Calibri" w:eastAsia="Calibri" w:hAnsi="Calibri" w:cs="Calibri"/>
      <w:color w:val="000000"/>
      <w:sz w:val="22"/>
    </w:rPr>
  </w:style>
  <w:style w:type="paragraph" w:styleId="Ttulo1">
    <w:name w:val="heading 1"/>
    <w:next w:val="Normal"/>
    <w:link w:val="Ttulo1Car"/>
    <w:uiPriority w:val="9"/>
    <w:qFormat/>
    <w:pPr>
      <w:keepNext/>
      <w:keepLines/>
      <w:spacing w:after="216" w:line="259" w:lineRule="auto"/>
      <w:ind w:left="10" w:right="61" w:hanging="10"/>
      <w:jc w:val="center"/>
      <w:outlineLvl w:val="0"/>
    </w:pPr>
    <w:rPr>
      <w:rFonts w:ascii="Arial" w:eastAsia="Arial" w:hAnsi="Arial" w:cs="Arial"/>
      <w:b/>
      <w:color w:val="129D4B"/>
      <w:u w:val="single" w:color="129D4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129D4B"/>
      <w:sz w:val="24"/>
      <w:u w:val="single" w:color="129D4B"/>
    </w:rPr>
  </w:style>
  <w:style w:type="paragraph" w:styleId="Encabezado">
    <w:name w:val="header"/>
    <w:basedOn w:val="Normal"/>
    <w:link w:val="EncabezadoCar"/>
    <w:uiPriority w:val="99"/>
    <w:unhideWhenUsed/>
    <w:rsid w:val="00E806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66A"/>
    <w:rPr>
      <w:rFonts w:ascii="Calibri" w:eastAsia="Calibri" w:hAnsi="Calibri" w:cs="Calibri"/>
      <w:color w:val="000000"/>
      <w:sz w:val="22"/>
    </w:rPr>
  </w:style>
  <w:style w:type="paragraph" w:styleId="Piedepgina">
    <w:name w:val="footer"/>
    <w:basedOn w:val="Normal"/>
    <w:link w:val="PiedepginaCar"/>
    <w:uiPriority w:val="99"/>
    <w:unhideWhenUsed/>
    <w:rsid w:val="00E806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066A"/>
    <w:rPr>
      <w:rFonts w:ascii="Calibri" w:eastAsia="Calibri" w:hAnsi="Calibri" w:cs="Calibri"/>
      <w:color w:val="000000"/>
      <w:sz w:val="22"/>
    </w:rPr>
  </w:style>
  <w:style w:type="character" w:styleId="Hipervnculo">
    <w:name w:val="Hyperlink"/>
    <w:basedOn w:val="Fuentedeprrafopredeter"/>
    <w:uiPriority w:val="99"/>
    <w:unhideWhenUsed/>
    <w:rsid w:val="00E8066A"/>
    <w:rPr>
      <w:color w:val="467886" w:themeColor="hyperlink"/>
      <w:u w:val="single"/>
    </w:rPr>
  </w:style>
  <w:style w:type="character" w:styleId="Mencinsinresolver">
    <w:name w:val="Unresolved Mention"/>
    <w:basedOn w:val="Fuentedeprrafopredeter"/>
    <w:uiPriority w:val="99"/>
    <w:semiHidden/>
    <w:unhideWhenUsed/>
    <w:rsid w:val="00E8066A"/>
    <w:rPr>
      <w:color w:val="605E5C"/>
      <w:shd w:val="clear" w:color="auto" w:fill="E1DFDD"/>
    </w:rPr>
  </w:style>
  <w:style w:type="paragraph" w:styleId="Prrafodelista">
    <w:name w:val="List Paragraph"/>
    <w:basedOn w:val="Normal"/>
    <w:uiPriority w:val="34"/>
    <w:qFormat/>
    <w:rsid w:val="00D74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228</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Yanet Caris</cp:lastModifiedBy>
  <cp:revision>4</cp:revision>
  <dcterms:created xsi:type="dcterms:W3CDTF">2026-04-20T15:38:00Z</dcterms:created>
  <dcterms:modified xsi:type="dcterms:W3CDTF">2026-04-20T18:00:00Z</dcterms:modified>
</cp:coreProperties>
</file>